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8B" w:rsidRDefault="0063668B" w:rsidP="0063668B">
      <w:pPr>
        <w:tabs>
          <w:tab w:val="left" w:pos="2880"/>
        </w:tabs>
        <w:spacing w:line="360" w:lineRule="auto"/>
        <w:jc w:val="center"/>
        <w:rPr>
          <w:rFonts w:cs="Arial"/>
          <w:b/>
          <w:sz w:val="22"/>
          <w:szCs w:val="22"/>
        </w:rPr>
      </w:pPr>
      <w:r>
        <w:rPr>
          <w:rFonts w:cs="Arial"/>
          <w:b/>
          <w:noProof/>
          <w:sz w:val="22"/>
          <w:szCs w:val="22"/>
        </w:rPr>
        <w:drawing>
          <wp:anchor distT="0" distB="0" distL="114300" distR="114300" simplePos="0" relativeHeight="251659264" behindDoc="0" locked="0" layoutInCell="1" allowOverlap="1" wp14:anchorId="11BCD086" wp14:editId="13985097">
            <wp:simplePos x="2969895" y="335915"/>
            <wp:positionH relativeFrom="margin">
              <wp:align>right</wp:align>
            </wp:positionH>
            <wp:positionV relativeFrom="margin">
              <wp:align>top</wp:align>
            </wp:positionV>
            <wp:extent cx="1850390" cy="679450"/>
            <wp:effectExtent l="0" t="0" r="0" b="635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290" cy="68190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noProof/>
          <w:sz w:val="22"/>
          <w:szCs w:val="22"/>
        </w:rPr>
        <w:drawing>
          <wp:anchor distT="0" distB="0" distL="114300" distR="114300" simplePos="0" relativeHeight="251660288" behindDoc="0" locked="0" layoutInCell="1" allowOverlap="1" wp14:anchorId="55587544" wp14:editId="3D978553">
            <wp:simplePos x="2040890" y="335915"/>
            <wp:positionH relativeFrom="margin">
              <wp:align>left</wp:align>
            </wp:positionH>
            <wp:positionV relativeFrom="margin">
              <wp:align>top</wp:align>
            </wp:positionV>
            <wp:extent cx="1894205" cy="730885"/>
            <wp:effectExtent l="0" t="0" r="0" b="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_Years_UDHR_LOGO_E-01.png"/>
                    <pic:cNvPicPr/>
                  </pic:nvPicPr>
                  <pic:blipFill rotWithShape="1">
                    <a:blip r:embed="rId7" cstate="print">
                      <a:extLst>
                        <a:ext uri="{28A0092B-C50C-407E-A947-70E740481C1C}">
                          <a14:useLocalDpi xmlns:a14="http://schemas.microsoft.com/office/drawing/2010/main" val="0"/>
                        </a:ext>
                      </a:extLst>
                    </a:blip>
                    <a:srcRect l="7766" r="8415"/>
                    <a:stretch/>
                  </pic:blipFill>
                  <pic:spPr bwMode="auto">
                    <a:xfrm>
                      <a:off x="0" y="0"/>
                      <a:ext cx="1894668" cy="7314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668B" w:rsidRDefault="0063668B" w:rsidP="0063668B">
      <w:pPr>
        <w:tabs>
          <w:tab w:val="left" w:pos="2880"/>
        </w:tabs>
        <w:spacing w:line="360" w:lineRule="auto"/>
        <w:jc w:val="center"/>
        <w:rPr>
          <w:rFonts w:cs="Arial"/>
          <w:b/>
          <w:sz w:val="22"/>
          <w:szCs w:val="22"/>
        </w:rPr>
      </w:pPr>
    </w:p>
    <w:p w:rsidR="0063668B" w:rsidRDefault="0063668B" w:rsidP="0063668B">
      <w:pPr>
        <w:tabs>
          <w:tab w:val="left" w:pos="2880"/>
        </w:tabs>
        <w:spacing w:line="360" w:lineRule="auto"/>
        <w:jc w:val="center"/>
        <w:rPr>
          <w:rFonts w:cs="Arial"/>
          <w:b/>
          <w:sz w:val="22"/>
          <w:szCs w:val="22"/>
        </w:rPr>
      </w:pPr>
    </w:p>
    <w:p w:rsidR="0063668B" w:rsidRDefault="0063668B" w:rsidP="0063668B">
      <w:pPr>
        <w:tabs>
          <w:tab w:val="left" w:pos="2880"/>
        </w:tabs>
        <w:spacing w:line="360" w:lineRule="auto"/>
        <w:jc w:val="center"/>
        <w:rPr>
          <w:rFonts w:cs="Arial"/>
          <w:b/>
          <w:sz w:val="22"/>
          <w:szCs w:val="22"/>
        </w:rPr>
      </w:pPr>
    </w:p>
    <w:p w:rsidR="0063668B" w:rsidRDefault="0063668B" w:rsidP="0063668B">
      <w:pPr>
        <w:tabs>
          <w:tab w:val="left" w:pos="2880"/>
        </w:tabs>
        <w:spacing w:line="360" w:lineRule="auto"/>
        <w:jc w:val="center"/>
        <w:rPr>
          <w:rFonts w:cs="Arial"/>
          <w:b/>
          <w:sz w:val="22"/>
          <w:szCs w:val="22"/>
        </w:rPr>
      </w:pPr>
      <w:r>
        <w:rPr>
          <w:rFonts w:cs="Arial"/>
          <w:b/>
          <w:sz w:val="22"/>
          <w:szCs w:val="22"/>
        </w:rPr>
        <w:t>PÁLYÁZATI FELHÍVÁS</w:t>
      </w:r>
    </w:p>
    <w:p w:rsidR="0063668B" w:rsidRDefault="0063668B" w:rsidP="0063668B">
      <w:pPr>
        <w:tabs>
          <w:tab w:val="left" w:pos="2880"/>
        </w:tabs>
        <w:spacing w:line="360" w:lineRule="auto"/>
        <w:jc w:val="both"/>
        <w:rPr>
          <w:rFonts w:cs="Arial"/>
          <w:sz w:val="20"/>
          <w:szCs w:val="20"/>
        </w:rPr>
      </w:pPr>
    </w:p>
    <w:p w:rsidR="0063668B" w:rsidRDefault="0063668B" w:rsidP="0063668B">
      <w:pPr>
        <w:tabs>
          <w:tab w:val="left" w:pos="2880"/>
        </w:tabs>
        <w:spacing w:line="360" w:lineRule="auto"/>
        <w:jc w:val="center"/>
        <w:rPr>
          <w:rFonts w:cs="Arial"/>
          <w:sz w:val="18"/>
          <w:szCs w:val="18"/>
        </w:rPr>
      </w:pPr>
      <w:r>
        <w:rPr>
          <w:rFonts w:cs="Arial"/>
          <w:b/>
          <w:sz w:val="18"/>
          <w:szCs w:val="18"/>
        </w:rPr>
        <w:t>„</w:t>
      </w:r>
      <w:r w:rsidRPr="00C864E1">
        <w:rPr>
          <w:rFonts w:cs="Arial"/>
          <w:b/>
          <w:sz w:val="18"/>
          <w:szCs w:val="18"/>
        </w:rPr>
        <w:t>70 ÉVES AZ EMBERI JOGOK EGYETEMES NYILATKOZATA</w:t>
      </w:r>
      <w:r>
        <w:rPr>
          <w:rFonts w:cs="Arial"/>
          <w:sz w:val="18"/>
          <w:szCs w:val="18"/>
        </w:rPr>
        <w:t>”</w:t>
      </w:r>
    </w:p>
    <w:p w:rsidR="0063668B" w:rsidRDefault="0063668B" w:rsidP="0063668B">
      <w:pPr>
        <w:tabs>
          <w:tab w:val="left" w:pos="2880"/>
        </w:tabs>
        <w:spacing w:line="360" w:lineRule="auto"/>
        <w:jc w:val="center"/>
        <w:rPr>
          <w:rFonts w:cs="Arial"/>
          <w:sz w:val="18"/>
          <w:szCs w:val="18"/>
        </w:rPr>
      </w:pPr>
      <w:proofErr w:type="gramStart"/>
      <w:r>
        <w:rPr>
          <w:rFonts w:cs="Arial"/>
          <w:sz w:val="18"/>
          <w:szCs w:val="18"/>
        </w:rPr>
        <w:t>címmel</w:t>
      </w:r>
      <w:proofErr w:type="gramEnd"/>
    </w:p>
    <w:p w:rsidR="0063668B" w:rsidRDefault="0063668B" w:rsidP="0063668B">
      <w:pPr>
        <w:tabs>
          <w:tab w:val="left" w:pos="2880"/>
        </w:tabs>
        <w:spacing w:line="360" w:lineRule="auto"/>
        <w:jc w:val="center"/>
        <w:rPr>
          <w:rFonts w:cs="Arial"/>
          <w:sz w:val="18"/>
          <w:szCs w:val="18"/>
        </w:rPr>
      </w:pPr>
      <w:proofErr w:type="gramStart"/>
      <w:r>
        <w:rPr>
          <w:rFonts w:cs="Arial"/>
          <w:sz w:val="18"/>
          <w:szCs w:val="18"/>
        </w:rPr>
        <w:t>az</w:t>
      </w:r>
      <w:proofErr w:type="gramEnd"/>
      <w:r>
        <w:rPr>
          <w:rFonts w:cs="Arial"/>
          <w:sz w:val="18"/>
          <w:szCs w:val="18"/>
        </w:rPr>
        <w:t xml:space="preserve"> alapvető jogok biztosa pályázatot hirdet.</w:t>
      </w:r>
    </w:p>
    <w:p w:rsidR="0063668B" w:rsidRDefault="0063668B" w:rsidP="0063668B">
      <w:pPr>
        <w:tabs>
          <w:tab w:val="left" w:pos="2880"/>
        </w:tabs>
        <w:spacing w:line="360" w:lineRule="auto"/>
        <w:jc w:val="both"/>
        <w:rPr>
          <w:rFonts w:cs="Arial"/>
          <w:sz w:val="20"/>
          <w:szCs w:val="20"/>
        </w:rPr>
      </w:pPr>
    </w:p>
    <w:p w:rsidR="0063668B" w:rsidRDefault="0063668B" w:rsidP="0063668B">
      <w:pPr>
        <w:tabs>
          <w:tab w:val="left" w:pos="2880"/>
        </w:tabs>
        <w:spacing w:after="120" w:line="360" w:lineRule="auto"/>
        <w:jc w:val="both"/>
        <w:rPr>
          <w:rFonts w:cs="Arial"/>
          <w:b/>
          <w:sz w:val="18"/>
          <w:szCs w:val="18"/>
        </w:rPr>
      </w:pPr>
      <w:r>
        <w:rPr>
          <w:rFonts w:cs="Arial"/>
          <w:b/>
          <w:sz w:val="18"/>
          <w:szCs w:val="18"/>
        </w:rPr>
        <w:t>A pályázat célja:</w:t>
      </w:r>
    </w:p>
    <w:p w:rsidR="0063668B" w:rsidRDefault="0063668B" w:rsidP="0063668B">
      <w:pPr>
        <w:pStyle w:val="Listaszerbekezds"/>
        <w:numPr>
          <w:ilvl w:val="0"/>
          <w:numId w:val="2"/>
        </w:numPr>
        <w:tabs>
          <w:tab w:val="left" w:pos="360"/>
          <w:tab w:val="left" w:pos="720"/>
          <w:tab w:val="left" w:pos="2880"/>
        </w:tabs>
        <w:spacing w:line="360" w:lineRule="auto"/>
        <w:jc w:val="both"/>
        <w:rPr>
          <w:rFonts w:cs="Arial"/>
          <w:sz w:val="18"/>
          <w:szCs w:val="18"/>
        </w:rPr>
      </w:pPr>
      <w:r>
        <w:rPr>
          <w:rFonts w:cs="Arial"/>
          <w:sz w:val="18"/>
          <w:szCs w:val="18"/>
        </w:rPr>
        <w:t>Az ENSZ Emberi Jogok Egyetemes Nyilatkozata aláírásának 70. évfordulójáról való méltó megemlékezés</w:t>
      </w:r>
    </w:p>
    <w:p w:rsidR="0063668B" w:rsidRPr="00425144" w:rsidRDefault="0063668B" w:rsidP="0063668B">
      <w:pPr>
        <w:pStyle w:val="Listaszerbekezds"/>
        <w:numPr>
          <w:ilvl w:val="0"/>
          <w:numId w:val="2"/>
        </w:numPr>
        <w:tabs>
          <w:tab w:val="left" w:pos="360"/>
          <w:tab w:val="left" w:pos="720"/>
          <w:tab w:val="left" w:pos="2880"/>
        </w:tabs>
        <w:spacing w:line="360" w:lineRule="auto"/>
        <w:jc w:val="both"/>
        <w:rPr>
          <w:rFonts w:cs="Arial"/>
          <w:sz w:val="18"/>
          <w:szCs w:val="18"/>
        </w:rPr>
      </w:pPr>
      <w:r>
        <w:rPr>
          <w:rFonts w:cs="Arial"/>
          <w:sz w:val="18"/>
          <w:szCs w:val="18"/>
        </w:rPr>
        <w:t>Az ENSZ Emberi Jogi I</w:t>
      </w:r>
      <w:bookmarkStart w:id="0" w:name="_GoBack"/>
      <w:bookmarkEnd w:id="0"/>
      <w:r>
        <w:rPr>
          <w:rFonts w:cs="Arial"/>
          <w:sz w:val="18"/>
          <w:szCs w:val="18"/>
        </w:rPr>
        <w:t>ntézményei Világszövetsége (</w:t>
      </w:r>
      <w:r w:rsidRPr="00D103B9">
        <w:rPr>
          <w:rFonts w:cs="Arial"/>
          <w:sz w:val="18"/>
          <w:szCs w:val="18"/>
        </w:rPr>
        <w:t xml:space="preserve">Global </w:t>
      </w:r>
      <w:proofErr w:type="spellStart"/>
      <w:r w:rsidRPr="00D103B9">
        <w:rPr>
          <w:rFonts w:cs="Arial"/>
          <w:sz w:val="18"/>
          <w:szCs w:val="18"/>
        </w:rPr>
        <w:t>Alliance</w:t>
      </w:r>
      <w:proofErr w:type="spellEnd"/>
      <w:r w:rsidRPr="00D103B9">
        <w:rPr>
          <w:rFonts w:cs="Arial"/>
          <w:sz w:val="18"/>
          <w:szCs w:val="18"/>
        </w:rPr>
        <w:t xml:space="preserve"> of National Human Rights </w:t>
      </w:r>
      <w:proofErr w:type="spellStart"/>
      <w:r w:rsidRPr="00D103B9">
        <w:rPr>
          <w:rFonts w:cs="Arial"/>
          <w:sz w:val="18"/>
          <w:szCs w:val="18"/>
        </w:rPr>
        <w:t>Institutions</w:t>
      </w:r>
      <w:proofErr w:type="spellEnd"/>
      <w:r>
        <w:rPr>
          <w:rFonts w:cs="Arial"/>
          <w:sz w:val="18"/>
          <w:szCs w:val="18"/>
        </w:rPr>
        <w:t xml:space="preserve"> - GANHRI) megalakulásának 25. évfordulójáról való méltó megemlékezés </w:t>
      </w:r>
    </w:p>
    <w:p w:rsidR="0063668B" w:rsidRDefault="0063668B" w:rsidP="0063668B">
      <w:pPr>
        <w:tabs>
          <w:tab w:val="left" w:pos="360"/>
          <w:tab w:val="left" w:pos="720"/>
          <w:tab w:val="left" w:pos="2880"/>
        </w:tabs>
        <w:spacing w:line="360" w:lineRule="auto"/>
        <w:jc w:val="both"/>
        <w:rPr>
          <w:rFonts w:cs="Arial"/>
          <w:b/>
          <w:sz w:val="18"/>
          <w:szCs w:val="18"/>
        </w:rPr>
      </w:pPr>
    </w:p>
    <w:p w:rsidR="0063668B" w:rsidRPr="00126DC3" w:rsidRDefault="0063668B" w:rsidP="0063668B">
      <w:pPr>
        <w:tabs>
          <w:tab w:val="left" w:pos="360"/>
          <w:tab w:val="left" w:pos="720"/>
          <w:tab w:val="left" w:pos="2880"/>
        </w:tabs>
        <w:spacing w:line="360" w:lineRule="auto"/>
        <w:jc w:val="both"/>
        <w:rPr>
          <w:rFonts w:cs="Arial"/>
          <w:b/>
          <w:sz w:val="18"/>
          <w:szCs w:val="18"/>
        </w:rPr>
      </w:pPr>
      <w:r w:rsidRPr="00126DC3">
        <w:rPr>
          <w:rFonts w:cs="Arial"/>
          <w:b/>
          <w:sz w:val="18"/>
          <w:szCs w:val="18"/>
        </w:rPr>
        <w:t>Pályázni olyan tudományos munkával lehet, amely az ENSZ Emberi Jogok Egyetemes Nyilatkozata egészének vagy valamely konkrét cikkének, cikkeinek jelentőségét, funkcióját, az emberi jogok nemzetközi, európai, magyarországi védelmének fejlődésében betöltött szerepét, hatását, jelenlegi aktualitását mutatja be, elemzi és foglalja össze.</w:t>
      </w:r>
    </w:p>
    <w:p w:rsidR="0063668B" w:rsidRDefault="0063668B" w:rsidP="0063668B">
      <w:pPr>
        <w:tabs>
          <w:tab w:val="left" w:pos="360"/>
          <w:tab w:val="left" w:pos="720"/>
          <w:tab w:val="left" w:pos="2880"/>
        </w:tabs>
        <w:spacing w:line="360" w:lineRule="auto"/>
        <w:jc w:val="both"/>
        <w:rPr>
          <w:rFonts w:cs="Arial"/>
          <w:b/>
          <w:sz w:val="18"/>
          <w:szCs w:val="18"/>
        </w:rPr>
      </w:pPr>
    </w:p>
    <w:p w:rsidR="0063668B" w:rsidRDefault="0063668B" w:rsidP="0063668B">
      <w:pPr>
        <w:tabs>
          <w:tab w:val="left" w:pos="360"/>
          <w:tab w:val="left" w:pos="720"/>
          <w:tab w:val="left" w:pos="2880"/>
        </w:tabs>
        <w:spacing w:line="360" w:lineRule="auto"/>
        <w:jc w:val="both"/>
        <w:rPr>
          <w:rFonts w:cs="Arial"/>
          <w:b/>
          <w:sz w:val="18"/>
          <w:szCs w:val="18"/>
        </w:rPr>
      </w:pPr>
      <w:r>
        <w:rPr>
          <w:rFonts w:cs="Arial"/>
          <w:b/>
          <w:sz w:val="18"/>
          <w:szCs w:val="18"/>
        </w:rPr>
        <w:t>Pályázatot nyújthatnak be</w:t>
      </w:r>
    </w:p>
    <w:p w:rsidR="0063668B" w:rsidRDefault="0063668B" w:rsidP="0063668B">
      <w:pPr>
        <w:pStyle w:val="Listaszerbekezds"/>
        <w:numPr>
          <w:ilvl w:val="0"/>
          <w:numId w:val="3"/>
        </w:numPr>
        <w:tabs>
          <w:tab w:val="left" w:pos="540"/>
          <w:tab w:val="left" w:pos="2880"/>
        </w:tabs>
        <w:spacing w:line="360" w:lineRule="auto"/>
        <w:jc w:val="both"/>
        <w:rPr>
          <w:rFonts w:cs="Arial"/>
          <w:sz w:val="18"/>
          <w:szCs w:val="18"/>
        </w:rPr>
      </w:pPr>
      <w:r w:rsidRPr="005B1F2E">
        <w:rPr>
          <w:rFonts w:cs="Arial"/>
          <w:sz w:val="18"/>
          <w:szCs w:val="18"/>
        </w:rPr>
        <w:t xml:space="preserve">felsőfokú </w:t>
      </w:r>
      <w:r>
        <w:rPr>
          <w:rFonts w:cs="Arial"/>
          <w:sz w:val="18"/>
          <w:szCs w:val="18"/>
        </w:rPr>
        <w:t xml:space="preserve">alap- és </w:t>
      </w:r>
      <w:r w:rsidRPr="005B1F2E">
        <w:rPr>
          <w:rFonts w:cs="Arial"/>
          <w:sz w:val="18"/>
          <w:szCs w:val="18"/>
        </w:rPr>
        <w:t xml:space="preserve">mesterképzésben, illetve </w:t>
      </w:r>
    </w:p>
    <w:p w:rsidR="0063668B" w:rsidRPr="005B1F2E" w:rsidRDefault="0063668B" w:rsidP="0063668B">
      <w:pPr>
        <w:pStyle w:val="Listaszerbekezds"/>
        <w:numPr>
          <w:ilvl w:val="0"/>
          <w:numId w:val="3"/>
        </w:numPr>
        <w:tabs>
          <w:tab w:val="left" w:pos="540"/>
          <w:tab w:val="left" w:pos="2880"/>
        </w:tabs>
        <w:spacing w:line="360" w:lineRule="auto"/>
        <w:jc w:val="both"/>
        <w:rPr>
          <w:rFonts w:cs="Arial"/>
          <w:sz w:val="18"/>
          <w:szCs w:val="18"/>
        </w:rPr>
      </w:pPr>
      <w:r w:rsidRPr="005B1F2E">
        <w:rPr>
          <w:rFonts w:cs="Arial"/>
          <w:sz w:val="18"/>
          <w:szCs w:val="18"/>
        </w:rPr>
        <w:t xml:space="preserve">doktori képzésben részt vevő hallgatók. </w:t>
      </w:r>
    </w:p>
    <w:p w:rsidR="0063668B" w:rsidRDefault="0063668B" w:rsidP="0063668B">
      <w:pPr>
        <w:tabs>
          <w:tab w:val="left" w:pos="540"/>
          <w:tab w:val="left" w:pos="2880"/>
        </w:tabs>
        <w:spacing w:line="360" w:lineRule="auto"/>
        <w:jc w:val="both"/>
        <w:rPr>
          <w:rFonts w:cs="Arial"/>
          <w:sz w:val="18"/>
          <w:szCs w:val="18"/>
        </w:rPr>
      </w:pPr>
      <w:r>
        <w:rPr>
          <w:rFonts w:cs="Arial"/>
          <w:sz w:val="18"/>
          <w:szCs w:val="18"/>
        </w:rPr>
        <w:tab/>
      </w:r>
    </w:p>
    <w:p w:rsidR="0063668B" w:rsidRDefault="0063668B" w:rsidP="0063668B">
      <w:pPr>
        <w:tabs>
          <w:tab w:val="left" w:pos="540"/>
          <w:tab w:val="left" w:pos="2880"/>
        </w:tabs>
        <w:spacing w:line="360" w:lineRule="auto"/>
        <w:jc w:val="both"/>
        <w:rPr>
          <w:rFonts w:cs="Arial"/>
          <w:sz w:val="18"/>
          <w:szCs w:val="18"/>
        </w:rPr>
      </w:pPr>
      <w:r>
        <w:rPr>
          <w:rFonts w:cs="Arial"/>
          <w:sz w:val="18"/>
          <w:szCs w:val="18"/>
        </w:rPr>
        <w:t>A pályázat keretében két kategóriában – alap- és mesterképzés, illetve doktori képzés – egyenként az alábbi pályázati díjak kerülnek kiosztásra:</w:t>
      </w:r>
    </w:p>
    <w:p w:rsidR="0063668B" w:rsidRPr="00C864E1" w:rsidRDefault="0063668B" w:rsidP="0063668B">
      <w:pPr>
        <w:pStyle w:val="Listaszerbekezds"/>
        <w:numPr>
          <w:ilvl w:val="0"/>
          <w:numId w:val="1"/>
        </w:numPr>
        <w:tabs>
          <w:tab w:val="left" w:pos="540"/>
          <w:tab w:val="left" w:pos="2880"/>
        </w:tabs>
        <w:spacing w:line="360" w:lineRule="auto"/>
        <w:jc w:val="both"/>
        <w:rPr>
          <w:rFonts w:cs="Arial"/>
          <w:sz w:val="18"/>
          <w:szCs w:val="18"/>
        </w:rPr>
      </w:pPr>
      <w:r w:rsidRPr="00C864E1">
        <w:rPr>
          <w:rFonts w:cs="Arial"/>
          <w:sz w:val="18"/>
          <w:szCs w:val="18"/>
        </w:rPr>
        <w:t>díj</w:t>
      </w:r>
      <w:r w:rsidRPr="00C864E1">
        <w:rPr>
          <w:rFonts w:cs="Arial"/>
          <w:sz w:val="18"/>
          <w:szCs w:val="18"/>
        </w:rPr>
        <w:tab/>
        <w:t>150.000.- Ft</w:t>
      </w:r>
    </w:p>
    <w:p w:rsidR="0063668B" w:rsidRPr="00C864E1" w:rsidRDefault="0063668B" w:rsidP="0063668B">
      <w:pPr>
        <w:pStyle w:val="Listaszerbekezds"/>
        <w:numPr>
          <w:ilvl w:val="0"/>
          <w:numId w:val="1"/>
        </w:numPr>
        <w:tabs>
          <w:tab w:val="left" w:pos="540"/>
          <w:tab w:val="left" w:pos="2880"/>
        </w:tabs>
        <w:spacing w:line="360" w:lineRule="auto"/>
        <w:jc w:val="both"/>
        <w:rPr>
          <w:rFonts w:cs="Arial"/>
          <w:sz w:val="18"/>
          <w:szCs w:val="18"/>
        </w:rPr>
      </w:pPr>
      <w:r w:rsidRPr="00C864E1">
        <w:rPr>
          <w:rFonts w:cs="Arial"/>
          <w:sz w:val="18"/>
          <w:szCs w:val="18"/>
        </w:rPr>
        <w:t>díj</w:t>
      </w:r>
      <w:r w:rsidRPr="00C864E1">
        <w:rPr>
          <w:rFonts w:cs="Arial"/>
          <w:sz w:val="18"/>
          <w:szCs w:val="18"/>
        </w:rPr>
        <w:tab/>
        <w:t>100.000.- Ft</w:t>
      </w:r>
    </w:p>
    <w:p w:rsidR="0063668B" w:rsidRPr="00C864E1" w:rsidRDefault="0063668B" w:rsidP="0063668B">
      <w:pPr>
        <w:tabs>
          <w:tab w:val="left" w:pos="540"/>
          <w:tab w:val="left" w:pos="2880"/>
        </w:tabs>
        <w:spacing w:line="360" w:lineRule="auto"/>
        <w:ind w:left="360"/>
        <w:jc w:val="both"/>
        <w:rPr>
          <w:rFonts w:cs="Arial"/>
          <w:sz w:val="18"/>
          <w:szCs w:val="18"/>
        </w:rPr>
      </w:pPr>
      <w:r>
        <w:rPr>
          <w:rFonts w:cs="Arial"/>
          <w:sz w:val="18"/>
          <w:szCs w:val="18"/>
        </w:rPr>
        <w:t xml:space="preserve">III. </w:t>
      </w:r>
      <w:proofErr w:type="gramStart"/>
      <w:r w:rsidRPr="00C864E1">
        <w:rPr>
          <w:rFonts w:cs="Arial"/>
          <w:sz w:val="18"/>
          <w:szCs w:val="18"/>
        </w:rPr>
        <w:t>díj</w:t>
      </w:r>
      <w:r>
        <w:rPr>
          <w:rFonts w:cs="Arial"/>
          <w:sz w:val="18"/>
          <w:szCs w:val="18"/>
        </w:rPr>
        <w:t xml:space="preserve">       50.</w:t>
      </w:r>
      <w:proofErr w:type="gramEnd"/>
      <w:r>
        <w:rPr>
          <w:rFonts w:cs="Arial"/>
          <w:sz w:val="18"/>
          <w:szCs w:val="18"/>
        </w:rPr>
        <w:t>000.- Ft</w:t>
      </w:r>
      <w:r>
        <w:rPr>
          <w:rFonts w:cs="Arial"/>
          <w:sz w:val="18"/>
          <w:szCs w:val="18"/>
        </w:rPr>
        <w:tab/>
      </w:r>
    </w:p>
    <w:p w:rsidR="0063668B" w:rsidRDefault="0063668B" w:rsidP="0063668B">
      <w:pPr>
        <w:tabs>
          <w:tab w:val="left" w:pos="540"/>
          <w:tab w:val="left" w:pos="2880"/>
        </w:tabs>
        <w:spacing w:line="360" w:lineRule="auto"/>
        <w:jc w:val="both"/>
        <w:rPr>
          <w:rFonts w:cs="Arial"/>
          <w:sz w:val="18"/>
          <w:szCs w:val="18"/>
        </w:rPr>
      </w:pPr>
    </w:p>
    <w:p w:rsidR="0063668B" w:rsidRDefault="0063668B" w:rsidP="0063668B">
      <w:pPr>
        <w:tabs>
          <w:tab w:val="left" w:pos="540"/>
          <w:tab w:val="left" w:pos="2880"/>
        </w:tabs>
        <w:spacing w:after="120" w:line="360" w:lineRule="auto"/>
        <w:rPr>
          <w:rFonts w:cs="Arial"/>
          <w:b/>
          <w:sz w:val="18"/>
          <w:szCs w:val="18"/>
        </w:rPr>
      </w:pPr>
      <w:r>
        <w:rPr>
          <w:rFonts w:cs="Arial"/>
          <w:b/>
          <w:sz w:val="18"/>
          <w:szCs w:val="18"/>
        </w:rPr>
        <w:t>A díjazott pályázatokat az Alapvető Jogok Biztosának Hivatala elektronikus kiadványban kívánja megjelentetni.</w:t>
      </w:r>
    </w:p>
    <w:p w:rsidR="0063668B" w:rsidRDefault="0063668B" w:rsidP="0063668B">
      <w:pPr>
        <w:tabs>
          <w:tab w:val="left" w:pos="3420"/>
        </w:tabs>
        <w:spacing w:line="360" w:lineRule="auto"/>
        <w:jc w:val="both"/>
        <w:rPr>
          <w:rFonts w:cs="Arial"/>
          <w:b/>
          <w:sz w:val="18"/>
          <w:szCs w:val="18"/>
        </w:rPr>
      </w:pPr>
      <w:r>
        <w:rPr>
          <w:rFonts w:cs="Arial"/>
          <w:b/>
          <w:sz w:val="18"/>
          <w:szCs w:val="18"/>
        </w:rPr>
        <w:t>A</w:t>
      </w:r>
      <w:r>
        <w:rPr>
          <w:rFonts w:cs="Arial"/>
          <w:sz w:val="18"/>
          <w:szCs w:val="18"/>
        </w:rPr>
        <w:t xml:space="preserve"> </w:t>
      </w:r>
      <w:r>
        <w:rPr>
          <w:rFonts w:cs="Arial"/>
          <w:b/>
          <w:sz w:val="18"/>
          <w:szCs w:val="18"/>
        </w:rPr>
        <w:t>pályázat benyújtásának határideje: 2018. október 15.</w:t>
      </w:r>
    </w:p>
    <w:p w:rsidR="0063668B" w:rsidRDefault="0063668B" w:rsidP="0063668B">
      <w:pPr>
        <w:tabs>
          <w:tab w:val="left" w:pos="540"/>
          <w:tab w:val="left" w:pos="2880"/>
        </w:tabs>
        <w:spacing w:line="360" w:lineRule="auto"/>
        <w:jc w:val="both"/>
        <w:rPr>
          <w:rFonts w:cs="Arial"/>
          <w:sz w:val="18"/>
          <w:szCs w:val="18"/>
        </w:rPr>
      </w:pPr>
      <w:r>
        <w:rPr>
          <w:rFonts w:cs="Arial"/>
          <w:sz w:val="18"/>
          <w:szCs w:val="18"/>
        </w:rPr>
        <w:tab/>
        <w:t>A pályázatot két példányban az AJBH címére kell megküldeni: 1051 Budapest, Nádor u. 22.</w:t>
      </w:r>
    </w:p>
    <w:p w:rsidR="0063668B" w:rsidRDefault="0063668B" w:rsidP="0063668B">
      <w:pPr>
        <w:tabs>
          <w:tab w:val="left" w:pos="540"/>
          <w:tab w:val="left" w:pos="2880"/>
        </w:tabs>
        <w:spacing w:line="360" w:lineRule="auto"/>
        <w:ind w:left="540" w:hanging="360"/>
        <w:jc w:val="both"/>
        <w:rPr>
          <w:rFonts w:cs="Arial"/>
          <w:sz w:val="18"/>
          <w:szCs w:val="18"/>
        </w:rPr>
      </w:pPr>
      <w:r>
        <w:rPr>
          <w:rFonts w:cs="Arial"/>
          <w:sz w:val="18"/>
          <w:szCs w:val="18"/>
        </w:rPr>
        <w:tab/>
        <w:t>A pályázat benyújtásának részletes feltételeit a pályázati csomagban található „Útmutató” tartalmazza.</w:t>
      </w:r>
    </w:p>
    <w:p w:rsidR="0063668B" w:rsidRDefault="0063668B" w:rsidP="0063668B">
      <w:pPr>
        <w:spacing w:line="360" w:lineRule="auto"/>
        <w:ind w:left="540"/>
        <w:jc w:val="both"/>
        <w:rPr>
          <w:rFonts w:cs="Arial"/>
          <w:sz w:val="18"/>
          <w:szCs w:val="18"/>
        </w:rPr>
      </w:pPr>
    </w:p>
    <w:p w:rsidR="0063668B" w:rsidRDefault="0063668B" w:rsidP="0063668B">
      <w:pPr>
        <w:tabs>
          <w:tab w:val="left" w:pos="3420"/>
        </w:tabs>
        <w:spacing w:line="360" w:lineRule="auto"/>
        <w:ind w:left="540" w:hanging="540"/>
        <w:jc w:val="both"/>
        <w:rPr>
          <w:rFonts w:cs="Arial"/>
          <w:b/>
          <w:sz w:val="18"/>
          <w:szCs w:val="18"/>
        </w:rPr>
      </w:pPr>
      <w:r>
        <w:rPr>
          <w:rFonts w:cs="Arial"/>
          <w:b/>
          <w:sz w:val="18"/>
          <w:szCs w:val="18"/>
        </w:rPr>
        <w:t>A pályázat elbírálásának határideje</w:t>
      </w:r>
      <w:r>
        <w:rPr>
          <w:rFonts w:cs="Arial"/>
          <w:sz w:val="18"/>
          <w:szCs w:val="18"/>
        </w:rPr>
        <w:t xml:space="preserve">: </w:t>
      </w:r>
      <w:r>
        <w:rPr>
          <w:rFonts w:cs="Arial"/>
          <w:b/>
          <w:sz w:val="18"/>
          <w:szCs w:val="18"/>
        </w:rPr>
        <w:t>2018. november 15.</w:t>
      </w:r>
    </w:p>
    <w:p w:rsidR="0063668B" w:rsidRDefault="0063668B" w:rsidP="0063668B">
      <w:pPr>
        <w:spacing w:before="120" w:line="360" w:lineRule="auto"/>
        <w:rPr>
          <w:rFonts w:cs="Arial"/>
          <w:sz w:val="18"/>
          <w:szCs w:val="18"/>
        </w:rPr>
      </w:pPr>
      <w:r>
        <w:rPr>
          <w:rFonts w:cs="Arial"/>
          <w:sz w:val="18"/>
          <w:szCs w:val="18"/>
        </w:rPr>
        <w:t xml:space="preserve">A bírálóbizottság tagjai: </w:t>
      </w:r>
    </w:p>
    <w:p w:rsidR="0063668B" w:rsidRDefault="0063668B" w:rsidP="0063668B">
      <w:pPr>
        <w:spacing w:line="360" w:lineRule="auto"/>
        <w:ind w:left="510"/>
        <w:rPr>
          <w:rFonts w:cs="Arial"/>
          <w:sz w:val="18"/>
          <w:szCs w:val="18"/>
        </w:rPr>
      </w:pPr>
      <w:r>
        <w:rPr>
          <w:rFonts w:cs="Arial"/>
          <w:sz w:val="18"/>
          <w:szCs w:val="18"/>
        </w:rPr>
        <w:t>Dr. Székely László, az alapvető jogok biztosa,</w:t>
      </w:r>
      <w:r>
        <w:rPr>
          <w:rFonts w:cs="Arial"/>
          <w:sz w:val="18"/>
          <w:szCs w:val="18"/>
        </w:rPr>
        <w:br/>
        <w:t xml:space="preserve">Dr. Szalayné Dr. Sándor Erzsébet, a Magyarországon élő nemzetiségek érdekeinek védelmét ellátó </w:t>
      </w:r>
      <w:proofErr w:type="spellStart"/>
      <w:r>
        <w:rPr>
          <w:rFonts w:cs="Arial"/>
          <w:sz w:val="18"/>
          <w:szCs w:val="18"/>
        </w:rPr>
        <w:t>biztoshelyettes</w:t>
      </w:r>
      <w:proofErr w:type="spellEnd"/>
      <w:r>
        <w:rPr>
          <w:rFonts w:cs="Arial"/>
          <w:sz w:val="18"/>
          <w:szCs w:val="18"/>
        </w:rPr>
        <w:t>,</w:t>
      </w:r>
    </w:p>
    <w:p w:rsidR="0063668B" w:rsidRDefault="0063668B" w:rsidP="0063668B">
      <w:pPr>
        <w:spacing w:line="360" w:lineRule="auto"/>
        <w:ind w:left="510"/>
        <w:rPr>
          <w:rFonts w:cs="Arial"/>
          <w:sz w:val="18"/>
          <w:szCs w:val="18"/>
        </w:rPr>
      </w:pPr>
      <w:r>
        <w:rPr>
          <w:rFonts w:cs="Arial"/>
          <w:sz w:val="18"/>
          <w:szCs w:val="18"/>
        </w:rPr>
        <w:t xml:space="preserve">Dr. Bándi Gyula, a jövő nemzedékek érdekeinek védelmét ellátó </w:t>
      </w:r>
      <w:proofErr w:type="spellStart"/>
      <w:r>
        <w:rPr>
          <w:rFonts w:cs="Arial"/>
          <w:sz w:val="18"/>
          <w:szCs w:val="18"/>
        </w:rPr>
        <w:t>biztoshelyettes</w:t>
      </w:r>
      <w:proofErr w:type="spellEnd"/>
      <w:r>
        <w:rPr>
          <w:rFonts w:cs="Arial"/>
          <w:sz w:val="18"/>
          <w:szCs w:val="18"/>
        </w:rPr>
        <w:t>.</w:t>
      </w:r>
    </w:p>
    <w:p w:rsidR="0063668B" w:rsidRDefault="0063668B" w:rsidP="0063668B">
      <w:pPr>
        <w:spacing w:before="120" w:line="360" w:lineRule="auto"/>
        <w:rPr>
          <w:rFonts w:cs="Arial"/>
          <w:sz w:val="18"/>
          <w:szCs w:val="18"/>
        </w:rPr>
      </w:pPr>
      <w:r>
        <w:rPr>
          <w:rFonts w:cs="Arial"/>
          <w:sz w:val="18"/>
          <w:szCs w:val="18"/>
        </w:rPr>
        <w:t>Az értékelésről a pályázók írásos értesítést kapnak 2018. november 30-ig.</w:t>
      </w:r>
    </w:p>
    <w:p w:rsidR="0063668B" w:rsidRDefault="0063668B" w:rsidP="0063668B">
      <w:pPr>
        <w:spacing w:line="360" w:lineRule="auto"/>
        <w:ind w:left="540"/>
        <w:jc w:val="both"/>
        <w:rPr>
          <w:rFonts w:cs="Arial"/>
          <w:sz w:val="18"/>
          <w:szCs w:val="18"/>
        </w:rPr>
      </w:pPr>
    </w:p>
    <w:p w:rsidR="0063668B" w:rsidRDefault="0063668B" w:rsidP="0063668B">
      <w:pPr>
        <w:tabs>
          <w:tab w:val="left" w:pos="1440"/>
        </w:tabs>
        <w:spacing w:line="360" w:lineRule="auto"/>
        <w:jc w:val="both"/>
        <w:rPr>
          <w:sz w:val="18"/>
          <w:szCs w:val="18"/>
        </w:rPr>
      </w:pPr>
      <w:r>
        <w:rPr>
          <w:b/>
          <w:sz w:val="18"/>
          <w:szCs w:val="18"/>
        </w:rPr>
        <w:t>Díjátadás</w:t>
      </w:r>
      <w:r>
        <w:rPr>
          <w:sz w:val="18"/>
          <w:szCs w:val="18"/>
        </w:rPr>
        <w:t xml:space="preserve">: </w:t>
      </w:r>
      <w:r>
        <w:rPr>
          <w:b/>
          <w:sz w:val="18"/>
          <w:szCs w:val="18"/>
        </w:rPr>
        <w:t xml:space="preserve">2018 decemberében </w:t>
      </w:r>
    </w:p>
    <w:p w:rsidR="0063668B" w:rsidRDefault="0063668B" w:rsidP="0063668B">
      <w:pPr>
        <w:tabs>
          <w:tab w:val="left" w:pos="2880"/>
        </w:tabs>
        <w:spacing w:line="360" w:lineRule="auto"/>
        <w:jc w:val="both"/>
        <w:rPr>
          <w:sz w:val="18"/>
          <w:szCs w:val="18"/>
        </w:rPr>
      </w:pPr>
    </w:p>
    <w:p w:rsidR="0063668B" w:rsidRDefault="0063668B" w:rsidP="0063668B">
      <w:pPr>
        <w:tabs>
          <w:tab w:val="left" w:pos="2880"/>
        </w:tabs>
        <w:spacing w:line="360" w:lineRule="auto"/>
        <w:jc w:val="both"/>
        <w:rPr>
          <w:sz w:val="18"/>
          <w:szCs w:val="18"/>
        </w:rPr>
      </w:pPr>
      <w:r w:rsidRPr="009F453E">
        <w:rPr>
          <w:sz w:val="18"/>
          <w:szCs w:val="18"/>
        </w:rPr>
        <w:t>A pályázati felhívás, adatlap, útmutató</w:t>
      </w:r>
      <w:r>
        <w:rPr>
          <w:sz w:val="18"/>
          <w:szCs w:val="18"/>
        </w:rPr>
        <w:t xml:space="preserve"> </w:t>
      </w:r>
      <w:r w:rsidRPr="009F453E">
        <w:rPr>
          <w:sz w:val="18"/>
          <w:szCs w:val="18"/>
        </w:rPr>
        <w:t>letölthető az AJBH honlapjáról.</w:t>
      </w:r>
    </w:p>
    <w:p w:rsidR="0063668B" w:rsidRDefault="0063668B">
      <w:pPr>
        <w:spacing w:after="200" w:line="276" w:lineRule="auto"/>
      </w:pPr>
      <w:r>
        <w:br w:type="page"/>
      </w:r>
    </w:p>
    <w:p w:rsidR="0063668B" w:rsidRPr="0063668B" w:rsidRDefault="0063668B" w:rsidP="0063668B">
      <w:pPr>
        <w:jc w:val="center"/>
      </w:pPr>
      <w:r w:rsidRPr="0063668B">
        <w:lastRenderedPageBreak/>
        <w:t xml:space="preserve">Ú T M U T </w:t>
      </w:r>
      <w:proofErr w:type="gramStart"/>
      <w:r w:rsidRPr="0063668B">
        <w:t>A</w:t>
      </w:r>
      <w:proofErr w:type="gramEnd"/>
      <w:r w:rsidRPr="0063668B">
        <w:t xml:space="preserve"> T Ó</w:t>
      </w:r>
    </w:p>
    <w:p w:rsidR="0063668B" w:rsidRPr="0063668B" w:rsidRDefault="0063668B" w:rsidP="0063668B"/>
    <w:p w:rsidR="0063668B" w:rsidRPr="0063668B" w:rsidRDefault="0063668B" w:rsidP="0063668B">
      <w:pPr>
        <w:jc w:val="both"/>
        <w:rPr>
          <w:sz w:val="22"/>
        </w:rPr>
      </w:pPr>
      <w:r w:rsidRPr="0063668B">
        <w:rPr>
          <w:sz w:val="22"/>
        </w:rPr>
        <w:t>Az alapvető jogok biztosa és helyettesei által „70 ÉVES AZ EMBERI JOGOK EGYETEMES NYILATKOZATA” címmel meghirdetett pályázati felhívásra a pályázati adatlap kitöltésével és a jeligés pályázat beküldésével lehet jelentkezni.</w:t>
      </w:r>
    </w:p>
    <w:p w:rsidR="0063668B" w:rsidRPr="0063668B" w:rsidRDefault="0063668B" w:rsidP="0063668B">
      <w:pPr>
        <w:jc w:val="both"/>
        <w:rPr>
          <w:sz w:val="22"/>
        </w:rPr>
      </w:pPr>
      <w:r w:rsidRPr="0063668B">
        <w:rPr>
          <w:sz w:val="22"/>
        </w:rPr>
        <w:t>A pályázati dokumentáció elkészítése előtt kérjük, figyelmesen olvassa végig a pályázati felhívást, valamint a jelen útmutatót.</w:t>
      </w:r>
    </w:p>
    <w:p w:rsidR="0063668B" w:rsidRPr="0063668B" w:rsidRDefault="0063668B" w:rsidP="0063668B">
      <w:pPr>
        <w:jc w:val="both"/>
        <w:rPr>
          <w:sz w:val="22"/>
        </w:rPr>
      </w:pPr>
      <w:r w:rsidRPr="0063668B">
        <w:rPr>
          <w:sz w:val="22"/>
        </w:rPr>
        <w:t xml:space="preserve">A pályázati adatlap a pályázó adatainak pontos nyilvántartására szolgál, ezért kérjük, hogy kitöltésénél ügyeljen a jelige feltüntetésére, a pontosságra és az olvashatóságra. </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A pályázat formai elfogadásához beküldeni szükséges egy nagy borítékban:</w:t>
      </w:r>
    </w:p>
    <w:p w:rsidR="0063668B" w:rsidRPr="0063668B" w:rsidRDefault="0063668B" w:rsidP="0063668B">
      <w:pPr>
        <w:jc w:val="both"/>
        <w:rPr>
          <w:sz w:val="22"/>
        </w:rPr>
      </w:pPr>
      <w:r w:rsidRPr="0063668B">
        <w:rPr>
          <w:sz w:val="22"/>
        </w:rPr>
        <w:t>-</w:t>
      </w:r>
      <w:r w:rsidRPr="0063668B">
        <w:rPr>
          <w:sz w:val="22"/>
        </w:rPr>
        <w:tab/>
        <w:t>a pályázati adatlapot egy példányban pontosan kitöltve, lezárt borítékban,</w:t>
      </w:r>
    </w:p>
    <w:p w:rsidR="0063668B" w:rsidRPr="0063668B" w:rsidRDefault="0063668B" w:rsidP="0063668B">
      <w:pPr>
        <w:jc w:val="both"/>
        <w:rPr>
          <w:sz w:val="22"/>
        </w:rPr>
      </w:pPr>
      <w:r w:rsidRPr="0063668B">
        <w:rPr>
          <w:sz w:val="22"/>
        </w:rPr>
        <w:t>-</w:t>
      </w:r>
      <w:r w:rsidRPr="0063668B">
        <w:rPr>
          <w:sz w:val="22"/>
        </w:rPr>
        <w:tab/>
        <w:t>a pályázatot a jelige feltüntetésével két példányban.</w:t>
      </w:r>
    </w:p>
    <w:p w:rsidR="0063668B" w:rsidRPr="0063668B" w:rsidRDefault="0063668B" w:rsidP="0063668B">
      <w:pPr>
        <w:jc w:val="both"/>
        <w:rPr>
          <w:sz w:val="22"/>
        </w:rPr>
      </w:pPr>
      <w:r w:rsidRPr="0063668B">
        <w:rPr>
          <w:sz w:val="22"/>
        </w:rPr>
        <w:t xml:space="preserve">A benyújtott dolgozatnak a szakirodalomhoz képest új tudományos, illetve gyakorlati ismereteket kell tartalmaznia, nem lehet pályázni máshol publikált vagy díjazott dolgozatokkal. Egy pályamunkát több szerző is készíthet. </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A pályamunka terjedelme minimum 60 ezer karakter (1,5 szerzői ív).</w:t>
      </w:r>
    </w:p>
    <w:p w:rsidR="0063668B" w:rsidRPr="0063668B" w:rsidRDefault="0063668B" w:rsidP="0063668B">
      <w:pPr>
        <w:jc w:val="both"/>
        <w:rPr>
          <w:sz w:val="22"/>
        </w:rPr>
      </w:pPr>
      <w:r w:rsidRPr="0063668B">
        <w:rPr>
          <w:sz w:val="22"/>
        </w:rPr>
        <w:t>Szöveg: Garamond betűtípus, 12-es betűméret, 1,15 sortávolság, normál margó (2,5 cm), sorkizárt</w:t>
      </w:r>
    </w:p>
    <w:p w:rsidR="0063668B" w:rsidRPr="0063668B" w:rsidRDefault="0063668B" w:rsidP="0063668B">
      <w:pPr>
        <w:jc w:val="both"/>
        <w:rPr>
          <w:sz w:val="22"/>
        </w:rPr>
      </w:pPr>
      <w:r w:rsidRPr="0063668B">
        <w:rPr>
          <w:sz w:val="22"/>
        </w:rPr>
        <w:t>Lábjegyzetek: az oldal alján, Garamond betűtípus, 10-es betűméret, szimpla sortávolság, sorkizárt</w:t>
      </w:r>
    </w:p>
    <w:p w:rsidR="0063668B" w:rsidRPr="0063668B" w:rsidRDefault="0063668B" w:rsidP="0063668B">
      <w:pPr>
        <w:jc w:val="both"/>
        <w:rPr>
          <w:sz w:val="22"/>
        </w:rPr>
      </w:pPr>
      <w:r w:rsidRPr="0063668B">
        <w:rPr>
          <w:sz w:val="22"/>
        </w:rPr>
        <w:t>Irodalom: A szöveg végén elhelyezett irodalomjegyzékben kérjük megadni a hivatkozott művek jegyzékét a szerzők betűrendes sorrendjében, a szokásos bibliográfiai adatokkal.</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 xml:space="preserve">Példák: </w:t>
      </w:r>
    </w:p>
    <w:p w:rsidR="0063668B" w:rsidRPr="0063668B" w:rsidRDefault="0063668B" w:rsidP="0063668B">
      <w:pPr>
        <w:jc w:val="both"/>
        <w:rPr>
          <w:sz w:val="22"/>
        </w:rPr>
      </w:pPr>
      <w:r w:rsidRPr="0063668B">
        <w:rPr>
          <w:sz w:val="22"/>
        </w:rPr>
        <w:t>Monográfia:</w:t>
      </w:r>
    </w:p>
    <w:p w:rsidR="0063668B" w:rsidRPr="0063668B" w:rsidRDefault="0063668B" w:rsidP="0063668B">
      <w:pPr>
        <w:jc w:val="both"/>
        <w:rPr>
          <w:sz w:val="22"/>
        </w:rPr>
      </w:pPr>
      <w:r w:rsidRPr="0063668B">
        <w:rPr>
          <w:sz w:val="22"/>
        </w:rPr>
        <w:t xml:space="preserve">Gonda István 2004: </w:t>
      </w:r>
      <w:r w:rsidRPr="0063668B">
        <w:rPr>
          <w:i/>
          <w:sz w:val="22"/>
        </w:rPr>
        <w:t>Kertészeti alapismeretek: gyakorlati jegyzet.</w:t>
      </w:r>
      <w:r w:rsidRPr="0063668B">
        <w:rPr>
          <w:sz w:val="22"/>
        </w:rPr>
        <w:t xml:space="preserve"> DE ATC, Debrecen. 41 p. </w:t>
      </w:r>
    </w:p>
    <w:p w:rsidR="0063668B" w:rsidRPr="0063668B" w:rsidRDefault="0063668B" w:rsidP="0063668B">
      <w:pPr>
        <w:jc w:val="both"/>
        <w:rPr>
          <w:sz w:val="22"/>
        </w:rPr>
      </w:pPr>
      <w:r w:rsidRPr="0063668B">
        <w:rPr>
          <w:sz w:val="22"/>
        </w:rPr>
        <w:t>Tanulmány:</w:t>
      </w:r>
    </w:p>
    <w:p w:rsidR="0063668B" w:rsidRPr="0063668B" w:rsidRDefault="0063668B" w:rsidP="0063668B">
      <w:pPr>
        <w:jc w:val="both"/>
        <w:rPr>
          <w:sz w:val="22"/>
        </w:rPr>
      </w:pPr>
      <w:r w:rsidRPr="0063668B">
        <w:rPr>
          <w:sz w:val="22"/>
        </w:rPr>
        <w:t xml:space="preserve">Ravasz János: A reformátusok iskolaügye. </w:t>
      </w:r>
      <w:proofErr w:type="spellStart"/>
      <w:r w:rsidRPr="0063668B">
        <w:rPr>
          <w:sz w:val="22"/>
        </w:rPr>
        <w:t>In</w:t>
      </w:r>
      <w:proofErr w:type="spellEnd"/>
      <w:r w:rsidRPr="0063668B">
        <w:rPr>
          <w:sz w:val="22"/>
        </w:rPr>
        <w:t xml:space="preserve">: Gazda István (szerk.): </w:t>
      </w:r>
      <w:r w:rsidRPr="0063668B">
        <w:rPr>
          <w:i/>
          <w:sz w:val="22"/>
        </w:rPr>
        <w:t>Fejezetek a magyar művelődéstörténet forrásaiból.</w:t>
      </w:r>
      <w:r w:rsidRPr="0063668B">
        <w:rPr>
          <w:sz w:val="22"/>
        </w:rPr>
        <w:t xml:space="preserve"> Budapest, Tárogató. 1996. pp. 160-193. </w:t>
      </w:r>
    </w:p>
    <w:p w:rsidR="0063668B" w:rsidRPr="0063668B" w:rsidRDefault="0063668B" w:rsidP="0063668B">
      <w:pPr>
        <w:jc w:val="both"/>
        <w:rPr>
          <w:sz w:val="22"/>
        </w:rPr>
      </w:pPr>
      <w:r w:rsidRPr="0063668B">
        <w:rPr>
          <w:sz w:val="22"/>
        </w:rPr>
        <w:t>Folyóiratcikk:</w:t>
      </w:r>
    </w:p>
    <w:p w:rsidR="0063668B" w:rsidRPr="0063668B" w:rsidRDefault="0063668B" w:rsidP="0063668B">
      <w:pPr>
        <w:jc w:val="both"/>
        <w:rPr>
          <w:sz w:val="22"/>
        </w:rPr>
      </w:pPr>
      <w:r w:rsidRPr="0063668B">
        <w:rPr>
          <w:sz w:val="22"/>
        </w:rPr>
        <w:t xml:space="preserve">Magyar Bálint: A közoktatás modernizációjának esélyei a közoktatási törvény módosítása után. </w:t>
      </w:r>
      <w:r w:rsidRPr="0063668B">
        <w:rPr>
          <w:i/>
          <w:sz w:val="22"/>
        </w:rPr>
        <w:t>Új pedagógiai szemle,</w:t>
      </w:r>
      <w:r w:rsidRPr="0063668B">
        <w:rPr>
          <w:sz w:val="22"/>
        </w:rPr>
        <w:t xml:space="preserve"> 47.évf. 1998/2. sz. p. 6. </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 xml:space="preserve">Jegyzetelés: Az oldal alján lábjegyzetben a hivatkozott mű szerzőjének neve és az oldalszám (az „oldal” vagy „old.”, „p.” kiírása nélkül). Pl.: Kovács 300. Amennyiben egy szerző több műve is szerepel az irodalomjegyzékben, kérjük megadni az idézett mű kiadásának évét is: pl. Szabó 2013. 300. </w:t>
      </w:r>
    </w:p>
    <w:p w:rsidR="0063668B" w:rsidRPr="0063668B" w:rsidRDefault="0063668B" w:rsidP="0063668B">
      <w:pPr>
        <w:jc w:val="both"/>
        <w:rPr>
          <w:sz w:val="22"/>
        </w:rPr>
      </w:pPr>
      <w:r w:rsidRPr="0063668B">
        <w:rPr>
          <w:sz w:val="22"/>
        </w:rPr>
        <w:t xml:space="preserve">A jogszabályokat, bírósági határozatokat, AB határozatokat stb. az oldal alján lévő lábjegyzetben, a jogszabályokra előírt pontos megjelöléssel kérjük feltüntetni. Az irodalomjegyzékben nem kell ezeket még egyszer felsorolni. </w:t>
      </w:r>
    </w:p>
    <w:p w:rsidR="0063668B" w:rsidRPr="0063668B" w:rsidRDefault="0063668B" w:rsidP="0063668B">
      <w:pPr>
        <w:jc w:val="both"/>
        <w:rPr>
          <w:sz w:val="22"/>
        </w:rPr>
      </w:pPr>
      <w:r w:rsidRPr="0063668B">
        <w:rPr>
          <w:sz w:val="22"/>
        </w:rPr>
        <w:t>Az internetes hivatkozásoknál a letöltés linkjét és időpontját kérjük megadni, az időpontot a következőképpen: 2018. 05.07</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 xml:space="preserve">A pályázat benyújtásának határideje 2018. október 15. </w:t>
      </w:r>
    </w:p>
    <w:p w:rsidR="0063668B" w:rsidRPr="0063668B" w:rsidRDefault="0063668B" w:rsidP="0063668B">
      <w:pPr>
        <w:jc w:val="both"/>
        <w:rPr>
          <w:sz w:val="22"/>
        </w:rPr>
      </w:pPr>
      <w:r w:rsidRPr="0063668B">
        <w:rPr>
          <w:sz w:val="22"/>
        </w:rPr>
        <w:t xml:space="preserve">Személyesen beadott pályázatokat a határidő napján 16.00 óráig tudunk elfogadni! </w:t>
      </w:r>
    </w:p>
    <w:p w:rsidR="0063668B" w:rsidRPr="0063668B" w:rsidRDefault="0063668B" w:rsidP="0063668B">
      <w:pPr>
        <w:jc w:val="both"/>
        <w:rPr>
          <w:sz w:val="22"/>
        </w:rPr>
      </w:pPr>
      <w:r w:rsidRPr="0063668B">
        <w:rPr>
          <w:sz w:val="22"/>
        </w:rPr>
        <w:t>Cím: Alapvető Jogok Biztosának Hivatala, 1051 Budapest, Nádor u. 22.</w:t>
      </w:r>
    </w:p>
    <w:p w:rsidR="0063668B" w:rsidRPr="0063668B" w:rsidRDefault="0063668B" w:rsidP="0063668B">
      <w:pPr>
        <w:jc w:val="both"/>
        <w:rPr>
          <w:sz w:val="22"/>
        </w:rPr>
      </w:pPr>
      <w:r w:rsidRPr="0063668B">
        <w:rPr>
          <w:sz w:val="22"/>
        </w:rPr>
        <w:t>A postán feladott pályázatok esetében a határidő a postai bélyegző dátumára vonatkozik!</w:t>
      </w:r>
    </w:p>
    <w:p w:rsidR="0063668B" w:rsidRPr="0063668B" w:rsidRDefault="0063668B" w:rsidP="0063668B">
      <w:pPr>
        <w:jc w:val="both"/>
        <w:rPr>
          <w:sz w:val="22"/>
        </w:rPr>
      </w:pPr>
      <w:r w:rsidRPr="0063668B">
        <w:rPr>
          <w:sz w:val="22"/>
        </w:rPr>
        <w:t>A pályázatokat postán – lehetőleg ajánlott küldeményként – az alábbi címre kérjük eljuttatni:</w:t>
      </w:r>
    </w:p>
    <w:p w:rsidR="0063668B" w:rsidRPr="0063668B" w:rsidRDefault="0063668B" w:rsidP="0063668B">
      <w:pPr>
        <w:jc w:val="both"/>
        <w:rPr>
          <w:sz w:val="22"/>
        </w:rPr>
      </w:pPr>
      <w:r w:rsidRPr="0063668B">
        <w:rPr>
          <w:sz w:val="22"/>
        </w:rPr>
        <w:t>Alapvető Jogok Biztosának Hivatala, 1387 Budapest, Pf. 40.</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 xml:space="preserve">A borítékon kérjük feltüntetni: </w:t>
      </w:r>
    </w:p>
    <w:p w:rsidR="0063668B" w:rsidRPr="0063668B" w:rsidRDefault="0063668B" w:rsidP="0063668B">
      <w:pPr>
        <w:jc w:val="both"/>
        <w:rPr>
          <w:sz w:val="22"/>
        </w:rPr>
      </w:pPr>
      <w:r w:rsidRPr="0063668B">
        <w:rPr>
          <w:sz w:val="22"/>
        </w:rPr>
        <w:t xml:space="preserve">„70 ÉVES AZ EMBERI JOGOK EGYETEMES NYILATKOZATA” </w:t>
      </w:r>
    </w:p>
    <w:p w:rsidR="0063668B" w:rsidRPr="0063668B" w:rsidRDefault="0063668B" w:rsidP="0063668B">
      <w:pPr>
        <w:jc w:val="both"/>
        <w:rPr>
          <w:sz w:val="22"/>
        </w:rPr>
      </w:pPr>
      <w:r w:rsidRPr="0063668B">
        <w:rPr>
          <w:sz w:val="22"/>
        </w:rPr>
        <w:t>…</w:t>
      </w:r>
      <w:proofErr w:type="gramStart"/>
      <w:r w:rsidRPr="0063668B">
        <w:rPr>
          <w:sz w:val="22"/>
        </w:rPr>
        <w:t>………………………..</w:t>
      </w:r>
      <w:proofErr w:type="gramEnd"/>
      <w:r w:rsidRPr="0063668B">
        <w:rPr>
          <w:sz w:val="22"/>
        </w:rPr>
        <w:t xml:space="preserve"> jeligére.</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A pályázati csomag tartalmazza a pályázati felhívást, a pályázati adatlapot és a jelen útmutatót, amelyet az Alapvető Jogok Biztosának Hivatalában ügyfélfogadási időben lehet átvenni vagy honlapunkról letölteni.</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lastRenderedPageBreak/>
        <w:t xml:space="preserve">Érvénytelen a pályázat, ha határidőn túl került benyújtásra. Érvénytelen továbbá az a pályázat is, amely a pályázati határidő lejártakor nem tartalmazza hiánytalanul és a felhívásban megjelölt példányszámban a formai kellékeket, az előírt adatokat, az eredeti (nem fénymásolt) aláírást, illetve mellékleteket. Érvénytelen az a pályázat is, amely nem felel meg a pályázati felhívásban rögzített feltételeknek. </w:t>
      </w:r>
    </w:p>
    <w:p w:rsidR="0063668B" w:rsidRPr="0063668B" w:rsidRDefault="0063668B" w:rsidP="0063668B">
      <w:pPr>
        <w:jc w:val="both"/>
        <w:rPr>
          <w:sz w:val="22"/>
        </w:rPr>
      </w:pPr>
      <w:r w:rsidRPr="0063668B">
        <w:rPr>
          <w:sz w:val="22"/>
        </w:rPr>
        <w:t>A bírálóbizottság a pályázat érvénytelensége esetén a hibák, hiányok kijavítására, pótlására nem szólítja fel a pályázót.</w:t>
      </w:r>
    </w:p>
    <w:p w:rsidR="0063668B" w:rsidRPr="0063668B" w:rsidRDefault="0063668B" w:rsidP="0063668B">
      <w:pPr>
        <w:jc w:val="both"/>
        <w:rPr>
          <w:sz w:val="22"/>
        </w:rPr>
      </w:pPr>
    </w:p>
    <w:p w:rsidR="0063668B" w:rsidRPr="0063668B" w:rsidRDefault="0063668B" w:rsidP="0063668B">
      <w:pPr>
        <w:jc w:val="both"/>
        <w:rPr>
          <w:sz w:val="22"/>
        </w:rPr>
      </w:pPr>
      <w:r w:rsidRPr="0063668B">
        <w:rPr>
          <w:sz w:val="22"/>
        </w:rPr>
        <w:t>A díjazott pályamunkákat 2019-ben az Alapvető Jogok Biztosának Hivatala publikálja, elektronikus kötetben. A nem díjazott pályamunkák 2019. január 31-ig átvehetők, január 31. után a fennmaradó dolgozatok megsemmisítésre kerülnek.</w:t>
      </w:r>
    </w:p>
    <w:p w:rsidR="0063668B" w:rsidRDefault="0063668B">
      <w:pPr>
        <w:spacing w:after="200" w:line="276" w:lineRule="auto"/>
        <w:rPr>
          <w:sz w:val="22"/>
        </w:rPr>
      </w:pPr>
      <w:r>
        <w:rPr>
          <w:sz w:val="22"/>
        </w:rPr>
        <w:br w:type="page"/>
      </w:r>
    </w:p>
    <w:p w:rsidR="0063668B" w:rsidRPr="00C04F01" w:rsidRDefault="0063668B" w:rsidP="0063668B">
      <w:pPr>
        <w:jc w:val="center"/>
        <w:rPr>
          <w:szCs w:val="21"/>
        </w:rPr>
      </w:pPr>
      <w:r w:rsidRPr="00C04F01">
        <w:rPr>
          <w:szCs w:val="21"/>
        </w:rPr>
        <w:lastRenderedPageBreak/>
        <w:t>„70 ÉVES AZ EMBERI JOGOK EGYETEMES NYILATKOZATA”</w:t>
      </w:r>
    </w:p>
    <w:p w:rsidR="0063668B" w:rsidRPr="00C04F01" w:rsidRDefault="0063668B" w:rsidP="0063668B">
      <w:pPr>
        <w:jc w:val="center"/>
        <w:rPr>
          <w:szCs w:val="21"/>
        </w:rPr>
      </w:pPr>
      <w:r>
        <w:rPr>
          <w:szCs w:val="21"/>
        </w:rPr>
        <w:t>Pályázati adatlap</w:t>
      </w:r>
    </w:p>
    <w:p w:rsidR="0063668B" w:rsidRDefault="0063668B" w:rsidP="0063668B">
      <w:pPr>
        <w:rPr>
          <w:b/>
          <w:sz w:val="21"/>
          <w:szCs w:val="21"/>
        </w:rPr>
      </w:pPr>
    </w:p>
    <w:p w:rsidR="0063668B" w:rsidRDefault="0063668B" w:rsidP="0063668B">
      <w:pPr>
        <w:rPr>
          <w:b/>
          <w:sz w:val="21"/>
          <w:szCs w:val="21"/>
        </w:rPr>
      </w:pPr>
      <w:r>
        <w:rPr>
          <w:b/>
          <w:sz w:val="21"/>
          <w:szCs w:val="21"/>
        </w:rPr>
        <w:t>…</w:t>
      </w:r>
      <w:proofErr w:type="gramStart"/>
      <w:r>
        <w:rPr>
          <w:b/>
          <w:sz w:val="21"/>
          <w:szCs w:val="21"/>
        </w:rPr>
        <w:t>………………………………………………………………………………………………………………………………………………………………………………………</w:t>
      </w:r>
      <w:proofErr w:type="gramEnd"/>
      <w:r>
        <w:rPr>
          <w:b/>
          <w:sz w:val="21"/>
          <w:szCs w:val="21"/>
        </w:rPr>
        <w:t>pályázati témában</w:t>
      </w:r>
    </w:p>
    <w:p w:rsidR="0063668B" w:rsidRDefault="0063668B" w:rsidP="0063668B">
      <w:pPr>
        <w:rPr>
          <w:b/>
          <w:smallCaps/>
          <w:spacing w:val="20"/>
          <w:sz w:val="21"/>
          <w:szCs w:val="21"/>
        </w:rPr>
      </w:pPr>
    </w:p>
    <w:p w:rsidR="0063668B" w:rsidRDefault="0063668B" w:rsidP="0063668B">
      <w:pPr>
        <w:rPr>
          <w:b/>
          <w:smallCaps/>
          <w:spacing w:val="20"/>
          <w:sz w:val="21"/>
          <w:szCs w:val="21"/>
        </w:rPr>
      </w:pPr>
      <w:r>
        <w:rPr>
          <w:b/>
          <w:smallCaps/>
          <w:spacing w:val="20"/>
          <w:sz w:val="21"/>
          <w:szCs w:val="21"/>
        </w:rPr>
        <w:t>1. A pályázó adatai</w:t>
      </w:r>
    </w:p>
    <w:p w:rsidR="0063668B" w:rsidRDefault="0063668B" w:rsidP="0063668B">
      <w:pPr>
        <w:jc w:val="both"/>
        <w:rPr>
          <w:b/>
          <w:i/>
          <w:sz w:val="21"/>
          <w:szCs w:val="21"/>
        </w:rPr>
      </w:pPr>
      <w:r>
        <w:rPr>
          <w:b/>
          <w:i/>
          <w:sz w:val="21"/>
          <w:szCs w:val="21"/>
        </w:rPr>
        <w:t>Csak olyan természetes személynek, illetve személyek közösségének az adatai írhatók be, amely a pályázati felhívás szerinti pályázói körbe tartozik! Postafiók nem adható meg!</w:t>
      </w:r>
    </w:p>
    <w:p w:rsidR="0063668B" w:rsidRDefault="0063668B" w:rsidP="0063668B">
      <w:pPr>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901"/>
        <w:gridCol w:w="4199"/>
      </w:tblGrid>
      <w:tr w:rsidR="0063668B" w:rsidTr="00765CC2">
        <w:trPr>
          <w:trHeight w:val="499"/>
        </w:trPr>
        <w:tc>
          <w:tcPr>
            <w:tcW w:w="9828" w:type="dxa"/>
            <w:gridSpan w:val="3"/>
            <w:tcBorders>
              <w:top w:val="single" w:sz="4" w:space="0" w:color="auto"/>
              <w:left w:val="single" w:sz="4" w:space="0" w:color="auto"/>
              <w:bottom w:val="single" w:sz="12" w:space="0" w:color="auto"/>
              <w:right w:val="single" w:sz="4" w:space="0" w:color="auto"/>
            </w:tcBorders>
            <w:hideMark/>
          </w:tcPr>
          <w:p w:rsidR="0063668B" w:rsidRDefault="0063668B" w:rsidP="00765CC2">
            <w:pPr>
              <w:jc w:val="center"/>
              <w:rPr>
                <w:b/>
                <w:sz w:val="26"/>
                <w:szCs w:val="26"/>
              </w:rPr>
            </w:pPr>
            <w:r>
              <w:rPr>
                <w:b/>
                <w:sz w:val="26"/>
                <w:szCs w:val="26"/>
              </w:rPr>
              <w:t>Kérjük olvashatóan, nyomtatott nagybetűkkel kitölteni!</w:t>
            </w:r>
          </w:p>
        </w:tc>
      </w:tr>
      <w:tr w:rsidR="0063668B" w:rsidTr="00765CC2">
        <w:trPr>
          <w:trHeight w:val="1436"/>
        </w:trPr>
        <w:tc>
          <w:tcPr>
            <w:tcW w:w="1728" w:type="dxa"/>
            <w:tcBorders>
              <w:top w:val="single" w:sz="12" w:space="0" w:color="auto"/>
              <w:left w:val="single" w:sz="12" w:space="0" w:color="auto"/>
              <w:bottom w:val="nil"/>
              <w:right w:val="single" w:sz="4" w:space="0" w:color="auto"/>
            </w:tcBorders>
          </w:tcPr>
          <w:p w:rsidR="0063668B" w:rsidRDefault="0063668B" w:rsidP="00765CC2">
            <w:pPr>
              <w:rPr>
                <w:b/>
                <w:sz w:val="21"/>
                <w:szCs w:val="21"/>
              </w:rPr>
            </w:pPr>
          </w:p>
        </w:tc>
        <w:tc>
          <w:tcPr>
            <w:tcW w:w="3901" w:type="dxa"/>
            <w:tcBorders>
              <w:top w:val="single" w:sz="12"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b/>
                <w:sz w:val="21"/>
                <w:szCs w:val="21"/>
              </w:rPr>
              <w:t xml:space="preserve"> </w:t>
            </w:r>
            <w:r>
              <w:rPr>
                <w:sz w:val="21"/>
                <w:szCs w:val="21"/>
              </w:rPr>
              <w:t>Név:</w:t>
            </w:r>
          </w:p>
        </w:tc>
        <w:tc>
          <w:tcPr>
            <w:tcW w:w="4199" w:type="dxa"/>
            <w:tcBorders>
              <w:top w:val="single" w:sz="12"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Jelige:</w:t>
            </w:r>
          </w:p>
        </w:tc>
      </w:tr>
      <w:tr w:rsidR="0063668B" w:rsidTr="00765CC2">
        <w:trPr>
          <w:trHeight w:val="721"/>
        </w:trPr>
        <w:tc>
          <w:tcPr>
            <w:tcW w:w="1728" w:type="dxa"/>
            <w:tcBorders>
              <w:top w:val="nil"/>
              <w:left w:val="single" w:sz="12" w:space="0" w:color="auto"/>
              <w:bottom w:val="nil"/>
              <w:right w:val="single" w:sz="4" w:space="0" w:color="auto"/>
            </w:tcBorders>
            <w:hideMark/>
          </w:tcPr>
          <w:p w:rsidR="0063668B" w:rsidRDefault="0063668B" w:rsidP="00765CC2">
            <w:pPr>
              <w:jc w:val="center"/>
              <w:rPr>
                <w:sz w:val="21"/>
                <w:szCs w:val="21"/>
              </w:rPr>
            </w:pPr>
            <w:r>
              <w:rPr>
                <w:sz w:val="21"/>
                <w:szCs w:val="21"/>
              </w:rPr>
              <w:t>A pályázó legfontosabb</w:t>
            </w:r>
          </w:p>
          <w:p w:rsidR="0063668B" w:rsidRDefault="0063668B" w:rsidP="00765CC2">
            <w:pPr>
              <w:jc w:val="center"/>
              <w:rPr>
                <w:sz w:val="21"/>
                <w:szCs w:val="21"/>
              </w:rPr>
            </w:pPr>
            <w:r>
              <w:rPr>
                <w:sz w:val="21"/>
                <w:szCs w:val="21"/>
              </w:rPr>
              <w:t>adatai</w:t>
            </w:r>
          </w:p>
        </w:tc>
        <w:tc>
          <w:tcPr>
            <w:tcW w:w="3901" w:type="dxa"/>
            <w:tcBorders>
              <w:top w:val="single" w:sz="4"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Ország:</w:t>
            </w:r>
          </w:p>
        </w:tc>
        <w:tc>
          <w:tcPr>
            <w:tcW w:w="4199" w:type="dxa"/>
            <w:tcBorders>
              <w:top w:val="single" w:sz="4"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Megye:</w:t>
            </w:r>
          </w:p>
        </w:tc>
      </w:tr>
      <w:tr w:rsidR="0063668B" w:rsidTr="00765CC2">
        <w:trPr>
          <w:trHeight w:val="657"/>
        </w:trPr>
        <w:tc>
          <w:tcPr>
            <w:tcW w:w="1728" w:type="dxa"/>
            <w:tcBorders>
              <w:top w:val="nil"/>
              <w:left w:val="single" w:sz="12" w:space="0" w:color="auto"/>
              <w:bottom w:val="nil"/>
              <w:right w:val="single" w:sz="4" w:space="0" w:color="auto"/>
            </w:tcBorders>
          </w:tcPr>
          <w:p w:rsidR="0063668B" w:rsidRDefault="0063668B" w:rsidP="00765CC2">
            <w:pPr>
              <w:rPr>
                <w:sz w:val="21"/>
                <w:szCs w:val="21"/>
              </w:rPr>
            </w:pPr>
          </w:p>
        </w:tc>
        <w:tc>
          <w:tcPr>
            <w:tcW w:w="3901" w:type="dxa"/>
            <w:tcBorders>
              <w:top w:val="single" w:sz="4"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Irányítószám:</w:t>
            </w:r>
          </w:p>
        </w:tc>
        <w:tc>
          <w:tcPr>
            <w:tcW w:w="4199" w:type="dxa"/>
            <w:tcBorders>
              <w:top w:val="single" w:sz="4"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Település:</w:t>
            </w:r>
          </w:p>
        </w:tc>
      </w:tr>
      <w:tr w:rsidR="0063668B" w:rsidTr="00765CC2">
        <w:trPr>
          <w:trHeight w:val="593"/>
        </w:trPr>
        <w:tc>
          <w:tcPr>
            <w:tcW w:w="1728" w:type="dxa"/>
            <w:tcBorders>
              <w:top w:val="nil"/>
              <w:left w:val="single" w:sz="12" w:space="0" w:color="auto"/>
              <w:bottom w:val="nil"/>
              <w:right w:val="single" w:sz="4" w:space="0" w:color="auto"/>
            </w:tcBorders>
          </w:tcPr>
          <w:p w:rsidR="0063668B" w:rsidRDefault="0063668B" w:rsidP="00765CC2">
            <w:pPr>
              <w:rPr>
                <w:sz w:val="21"/>
                <w:szCs w:val="21"/>
              </w:rPr>
            </w:pPr>
          </w:p>
        </w:tc>
        <w:tc>
          <w:tcPr>
            <w:tcW w:w="8100" w:type="dxa"/>
            <w:gridSpan w:val="2"/>
            <w:tcBorders>
              <w:top w:val="single" w:sz="4" w:space="0" w:color="auto"/>
              <w:left w:val="single" w:sz="4" w:space="0" w:color="auto"/>
              <w:bottom w:val="single" w:sz="4" w:space="0" w:color="auto"/>
              <w:right w:val="single" w:sz="4" w:space="0" w:color="auto"/>
            </w:tcBorders>
            <w:hideMark/>
          </w:tcPr>
          <w:p w:rsidR="0063668B" w:rsidRDefault="0063668B" w:rsidP="00765CC2">
            <w:pPr>
              <w:rPr>
                <w:sz w:val="21"/>
                <w:szCs w:val="21"/>
              </w:rPr>
            </w:pPr>
            <w:r>
              <w:rPr>
                <w:sz w:val="21"/>
                <w:szCs w:val="21"/>
              </w:rPr>
              <w:t>Utca, házszám:</w:t>
            </w:r>
          </w:p>
        </w:tc>
      </w:tr>
      <w:tr w:rsidR="0063668B" w:rsidTr="00765CC2">
        <w:trPr>
          <w:trHeight w:val="705"/>
        </w:trPr>
        <w:tc>
          <w:tcPr>
            <w:tcW w:w="1728" w:type="dxa"/>
            <w:tcBorders>
              <w:top w:val="nil"/>
              <w:left w:val="single" w:sz="12" w:space="0" w:color="auto"/>
              <w:bottom w:val="single" w:sz="12" w:space="0" w:color="auto"/>
              <w:right w:val="single" w:sz="4" w:space="0" w:color="auto"/>
            </w:tcBorders>
          </w:tcPr>
          <w:p w:rsidR="0063668B" w:rsidRDefault="0063668B" w:rsidP="00765CC2">
            <w:pPr>
              <w:rPr>
                <w:sz w:val="21"/>
                <w:szCs w:val="21"/>
              </w:rPr>
            </w:pPr>
          </w:p>
        </w:tc>
        <w:tc>
          <w:tcPr>
            <w:tcW w:w="3901" w:type="dxa"/>
            <w:tcBorders>
              <w:top w:val="single" w:sz="4" w:space="0" w:color="auto"/>
              <w:left w:val="single" w:sz="4" w:space="0" w:color="auto"/>
              <w:bottom w:val="single" w:sz="12" w:space="0" w:color="auto"/>
              <w:right w:val="single" w:sz="4" w:space="0" w:color="auto"/>
            </w:tcBorders>
            <w:hideMark/>
          </w:tcPr>
          <w:p w:rsidR="0063668B" w:rsidRDefault="0063668B" w:rsidP="00765CC2">
            <w:pPr>
              <w:rPr>
                <w:sz w:val="21"/>
                <w:szCs w:val="21"/>
              </w:rPr>
            </w:pPr>
            <w:proofErr w:type="gramStart"/>
            <w:r>
              <w:rPr>
                <w:sz w:val="21"/>
                <w:szCs w:val="21"/>
              </w:rPr>
              <w:t>Telefonszám(</w:t>
            </w:r>
            <w:proofErr w:type="gramEnd"/>
            <w:r>
              <w:rPr>
                <w:sz w:val="21"/>
                <w:szCs w:val="21"/>
              </w:rPr>
              <w:t>ok):</w:t>
            </w:r>
          </w:p>
        </w:tc>
        <w:tc>
          <w:tcPr>
            <w:tcW w:w="4199" w:type="dxa"/>
            <w:tcBorders>
              <w:top w:val="single" w:sz="4" w:space="0" w:color="auto"/>
              <w:left w:val="single" w:sz="4" w:space="0" w:color="auto"/>
              <w:bottom w:val="single" w:sz="12" w:space="0" w:color="auto"/>
              <w:right w:val="single" w:sz="4" w:space="0" w:color="auto"/>
            </w:tcBorders>
            <w:hideMark/>
          </w:tcPr>
          <w:p w:rsidR="0063668B" w:rsidRDefault="0063668B" w:rsidP="00765CC2">
            <w:pPr>
              <w:rPr>
                <w:sz w:val="21"/>
                <w:szCs w:val="21"/>
              </w:rPr>
            </w:pPr>
            <w:r>
              <w:rPr>
                <w:sz w:val="21"/>
                <w:szCs w:val="21"/>
              </w:rPr>
              <w:t>E-mail:</w:t>
            </w:r>
          </w:p>
        </w:tc>
      </w:tr>
    </w:tbl>
    <w:p w:rsidR="0063668B" w:rsidRDefault="0063668B" w:rsidP="0063668B">
      <w:pPr>
        <w:rPr>
          <w:i/>
          <w:sz w:val="22"/>
        </w:rPr>
      </w:pPr>
    </w:p>
    <w:p w:rsidR="0063668B" w:rsidRDefault="0063668B" w:rsidP="0063668B">
      <w:pPr>
        <w:rPr>
          <w:b/>
          <w:smallCaps/>
          <w:spacing w:val="20"/>
          <w:sz w:val="21"/>
          <w:szCs w:val="21"/>
        </w:rPr>
      </w:pPr>
      <w:r>
        <w:rPr>
          <w:b/>
          <w:smallCaps/>
          <w:spacing w:val="20"/>
          <w:sz w:val="21"/>
          <w:szCs w:val="21"/>
        </w:rPr>
        <w:t>2. A pályázó értesítési címe:</w:t>
      </w:r>
    </w:p>
    <w:p w:rsidR="0063668B" w:rsidRDefault="0063668B" w:rsidP="0063668B">
      <w:pPr>
        <w:spacing w:after="60"/>
        <w:jc w:val="both"/>
        <w:rPr>
          <w:b/>
          <w:i/>
          <w:sz w:val="21"/>
          <w:szCs w:val="21"/>
        </w:rPr>
      </w:pPr>
      <w:r>
        <w:rPr>
          <w:b/>
          <w:i/>
          <w:sz w:val="21"/>
          <w:szCs w:val="21"/>
        </w:rPr>
        <w:t>Ha az értesítési cím a fentiektől eltérő, kérjük az alábbi táblázat kitöltését.</w:t>
      </w:r>
    </w:p>
    <w:tbl>
      <w:tblPr>
        <w:tblW w:w="97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20"/>
        <w:gridCol w:w="3600"/>
        <w:gridCol w:w="4500"/>
      </w:tblGrid>
      <w:tr w:rsidR="0063668B" w:rsidTr="00765CC2">
        <w:trPr>
          <w:cantSplit/>
        </w:trPr>
        <w:tc>
          <w:tcPr>
            <w:tcW w:w="9720" w:type="dxa"/>
            <w:gridSpan w:val="3"/>
            <w:tcBorders>
              <w:top w:val="single" w:sz="6" w:space="0" w:color="auto"/>
              <w:left w:val="single" w:sz="6" w:space="0" w:color="auto"/>
              <w:bottom w:val="single" w:sz="6" w:space="0" w:color="auto"/>
              <w:right w:val="single" w:sz="6" w:space="0" w:color="auto"/>
            </w:tcBorders>
            <w:hideMark/>
          </w:tcPr>
          <w:p w:rsidR="0063668B" w:rsidRDefault="0063668B" w:rsidP="00765CC2">
            <w:pPr>
              <w:spacing w:before="20" w:after="60"/>
              <w:rPr>
                <w:sz w:val="21"/>
                <w:szCs w:val="21"/>
              </w:rPr>
            </w:pPr>
            <w:r>
              <w:rPr>
                <w:sz w:val="21"/>
                <w:szCs w:val="21"/>
              </w:rPr>
              <w:t>Név:</w:t>
            </w:r>
          </w:p>
          <w:p w:rsidR="0063668B" w:rsidRDefault="0063668B" w:rsidP="00765CC2">
            <w:pPr>
              <w:rPr>
                <w:b/>
                <w:sz w:val="21"/>
                <w:szCs w:val="21"/>
              </w:rPr>
            </w:pPr>
            <w:r>
              <w:rPr>
                <w:b/>
                <w:sz w:val="21"/>
                <w:szCs w:val="21"/>
              </w:rPr>
              <w:t xml:space="preserve"> </w:t>
            </w:r>
          </w:p>
        </w:tc>
      </w:tr>
      <w:tr w:rsidR="0063668B" w:rsidTr="00765CC2">
        <w:trPr>
          <w:cantSplit/>
        </w:trPr>
        <w:tc>
          <w:tcPr>
            <w:tcW w:w="1620" w:type="dxa"/>
            <w:vMerge w:val="restart"/>
            <w:tcBorders>
              <w:top w:val="single" w:sz="6" w:space="0" w:color="auto"/>
              <w:left w:val="single" w:sz="6" w:space="0" w:color="auto"/>
              <w:bottom w:val="single" w:sz="6" w:space="0" w:color="auto"/>
              <w:right w:val="single" w:sz="6" w:space="0" w:color="auto"/>
            </w:tcBorders>
            <w:vAlign w:val="center"/>
            <w:hideMark/>
          </w:tcPr>
          <w:p w:rsidR="0063668B" w:rsidRDefault="0063668B" w:rsidP="00765CC2">
            <w:pPr>
              <w:spacing w:before="20" w:after="60"/>
              <w:jc w:val="center"/>
              <w:rPr>
                <w:sz w:val="21"/>
                <w:szCs w:val="21"/>
              </w:rPr>
            </w:pPr>
            <w:r>
              <w:rPr>
                <w:sz w:val="21"/>
                <w:szCs w:val="21"/>
              </w:rPr>
              <w:br/>
              <w:t>Postacím</w:t>
            </w:r>
          </w:p>
        </w:tc>
        <w:tc>
          <w:tcPr>
            <w:tcW w:w="3600" w:type="dxa"/>
            <w:tcBorders>
              <w:top w:val="single" w:sz="6" w:space="0" w:color="auto"/>
              <w:left w:val="single" w:sz="6" w:space="0" w:color="auto"/>
              <w:bottom w:val="single" w:sz="6" w:space="0" w:color="auto"/>
              <w:right w:val="single" w:sz="6" w:space="0" w:color="auto"/>
            </w:tcBorders>
            <w:hideMark/>
          </w:tcPr>
          <w:p w:rsidR="0063668B" w:rsidRDefault="0063668B" w:rsidP="00765CC2">
            <w:pPr>
              <w:spacing w:before="20" w:after="60"/>
              <w:rPr>
                <w:sz w:val="21"/>
                <w:szCs w:val="21"/>
              </w:rPr>
            </w:pPr>
            <w:r>
              <w:rPr>
                <w:sz w:val="21"/>
                <w:szCs w:val="21"/>
              </w:rPr>
              <w:t>Ország:</w:t>
            </w:r>
          </w:p>
          <w:p w:rsidR="0063668B" w:rsidRDefault="0063668B" w:rsidP="00765CC2">
            <w:pPr>
              <w:rPr>
                <w:sz w:val="21"/>
                <w:szCs w:val="21"/>
              </w:rPr>
            </w:pPr>
            <w:r>
              <w:rPr>
                <w:sz w:val="21"/>
                <w:szCs w:val="21"/>
              </w:rPr>
              <w:t xml:space="preserve"> </w:t>
            </w:r>
          </w:p>
        </w:tc>
        <w:tc>
          <w:tcPr>
            <w:tcW w:w="4500" w:type="dxa"/>
            <w:tcBorders>
              <w:top w:val="single" w:sz="6" w:space="0" w:color="auto"/>
              <w:left w:val="single" w:sz="6" w:space="0" w:color="auto"/>
              <w:bottom w:val="single" w:sz="6" w:space="0" w:color="auto"/>
              <w:right w:val="single" w:sz="6" w:space="0" w:color="auto"/>
            </w:tcBorders>
            <w:hideMark/>
          </w:tcPr>
          <w:p w:rsidR="0063668B" w:rsidRDefault="0063668B" w:rsidP="00765CC2">
            <w:pPr>
              <w:spacing w:before="20" w:after="60"/>
              <w:rPr>
                <w:sz w:val="21"/>
                <w:szCs w:val="21"/>
              </w:rPr>
            </w:pPr>
            <w:r>
              <w:rPr>
                <w:sz w:val="21"/>
                <w:szCs w:val="21"/>
              </w:rPr>
              <w:t>Település:</w:t>
            </w:r>
          </w:p>
          <w:p w:rsidR="0063668B" w:rsidRDefault="0063668B" w:rsidP="00765CC2">
            <w:pPr>
              <w:rPr>
                <w:sz w:val="21"/>
                <w:szCs w:val="21"/>
              </w:rPr>
            </w:pPr>
            <w:r>
              <w:rPr>
                <w:sz w:val="21"/>
                <w:szCs w:val="21"/>
              </w:rPr>
              <w:t xml:space="preserve"> </w:t>
            </w:r>
          </w:p>
        </w:tc>
      </w:tr>
      <w:tr w:rsidR="0063668B" w:rsidTr="00765CC2">
        <w:trPr>
          <w:cantSplit/>
        </w:trPr>
        <w:tc>
          <w:tcPr>
            <w:tcW w:w="9720" w:type="dxa"/>
            <w:vMerge/>
            <w:tcBorders>
              <w:top w:val="single" w:sz="6" w:space="0" w:color="auto"/>
              <w:left w:val="single" w:sz="6" w:space="0" w:color="auto"/>
              <w:bottom w:val="single" w:sz="6" w:space="0" w:color="auto"/>
              <w:right w:val="single" w:sz="6" w:space="0" w:color="auto"/>
            </w:tcBorders>
            <w:vAlign w:val="center"/>
            <w:hideMark/>
          </w:tcPr>
          <w:p w:rsidR="0063668B" w:rsidRDefault="0063668B" w:rsidP="00765CC2">
            <w:pPr>
              <w:rPr>
                <w:sz w:val="21"/>
                <w:szCs w:val="21"/>
              </w:rPr>
            </w:pPr>
          </w:p>
        </w:tc>
        <w:tc>
          <w:tcPr>
            <w:tcW w:w="3600" w:type="dxa"/>
            <w:tcBorders>
              <w:top w:val="single" w:sz="6" w:space="0" w:color="auto"/>
              <w:left w:val="single" w:sz="6" w:space="0" w:color="auto"/>
              <w:bottom w:val="single" w:sz="6" w:space="0" w:color="auto"/>
              <w:right w:val="single" w:sz="6" w:space="0" w:color="auto"/>
            </w:tcBorders>
            <w:hideMark/>
          </w:tcPr>
          <w:p w:rsidR="0063668B" w:rsidRDefault="0063668B" w:rsidP="00765CC2">
            <w:pPr>
              <w:spacing w:before="20" w:after="60"/>
              <w:rPr>
                <w:sz w:val="21"/>
                <w:szCs w:val="21"/>
              </w:rPr>
            </w:pPr>
            <w:r>
              <w:rPr>
                <w:sz w:val="21"/>
                <w:szCs w:val="21"/>
              </w:rPr>
              <w:t>Irányítószám:</w:t>
            </w:r>
          </w:p>
          <w:p w:rsidR="0063668B" w:rsidRDefault="0063668B" w:rsidP="00765CC2">
            <w:pPr>
              <w:rPr>
                <w:sz w:val="21"/>
                <w:szCs w:val="21"/>
              </w:rPr>
            </w:pPr>
            <w:r>
              <w:rPr>
                <w:sz w:val="21"/>
                <w:szCs w:val="21"/>
              </w:rPr>
              <w:t xml:space="preserve"> </w:t>
            </w:r>
          </w:p>
        </w:tc>
        <w:tc>
          <w:tcPr>
            <w:tcW w:w="4500" w:type="dxa"/>
            <w:tcBorders>
              <w:top w:val="single" w:sz="6" w:space="0" w:color="auto"/>
              <w:left w:val="single" w:sz="6" w:space="0" w:color="auto"/>
              <w:bottom w:val="single" w:sz="6" w:space="0" w:color="auto"/>
              <w:right w:val="single" w:sz="6" w:space="0" w:color="auto"/>
            </w:tcBorders>
            <w:hideMark/>
          </w:tcPr>
          <w:p w:rsidR="0063668B" w:rsidRDefault="0063668B" w:rsidP="00765CC2">
            <w:pPr>
              <w:spacing w:before="20" w:after="60"/>
              <w:rPr>
                <w:sz w:val="21"/>
                <w:szCs w:val="21"/>
              </w:rPr>
            </w:pPr>
            <w:r>
              <w:rPr>
                <w:sz w:val="21"/>
                <w:szCs w:val="21"/>
              </w:rPr>
              <w:t>Utca, házszám:</w:t>
            </w:r>
          </w:p>
          <w:p w:rsidR="0063668B" w:rsidRDefault="0063668B" w:rsidP="00765CC2">
            <w:pPr>
              <w:rPr>
                <w:sz w:val="21"/>
                <w:szCs w:val="21"/>
              </w:rPr>
            </w:pPr>
            <w:r>
              <w:rPr>
                <w:sz w:val="21"/>
                <w:szCs w:val="21"/>
              </w:rPr>
              <w:t xml:space="preserve"> </w:t>
            </w:r>
          </w:p>
        </w:tc>
      </w:tr>
    </w:tbl>
    <w:p w:rsidR="0063668B" w:rsidRDefault="0063668B" w:rsidP="0063668B">
      <w:pPr>
        <w:rPr>
          <w:sz w:val="21"/>
          <w:szCs w:val="21"/>
        </w:rPr>
      </w:pPr>
    </w:p>
    <w:p w:rsidR="0063668B" w:rsidRDefault="0063668B" w:rsidP="0063668B">
      <w:pPr>
        <w:rPr>
          <w:i/>
          <w:sz w:val="21"/>
          <w:szCs w:val="21"/>
        </w:rPr>
      </w:pPr>
      <w:r>
        <w:rPr>
          <w:i/>
          <w:sz w:val="21"/>
          <w:szCs w:val="21"/>
        </w:rPr>
        <w:t>Kelt</w:t>
      </w:r>
      <w:proofErr w:type="gramStart"/>
      <w:r>
        <w:rPr>
          <w:i/>
          <w:sz w:val="21"/>
          <w:szCs w:val="21"/>
        </w:rPr>
        <w:t>…………………………………………….</w:t>
      </w:r>
      <w:proofErr w:type="gramEnd"/>
    </w:p>
    <w:p w:rsidR="0063668B" w:rsidRDefault="0063668B" w:rsidP="0063668B">
      <w:pPr>
        <w:rPr>
          <w:i/>
          <w:sz w:val="21"/>
          <w:szCs w:val="21"/>
        </w:rPr>
      </w:pPr>
    </w:p>
    <w:p w:rsidR="0063668B" w:rsidRDefault="0063668B" w:rsidP="0063668B">
      <w:pPr>
        <w:ind w:left="4248" w:firstLine="708"/>
        <w:rPr>
          <w:i/>
          <w:sz w:val="21"/>
          <w:szCs w:val="21"/>
        </w:rPr>
      </w:pPr>
      <w:r>
        <w:rPr>
          <w:i/>
          <w:sz w:val="21"/>
          <w:szCs w:val="21"/>
        </w:rPr>
        <w:t>…………………………………………………….</w:t>
      </w:r>
    </w:p>
    <w:p w:rsidR="0063668B" w:rsidRDefault="0063668B" w:rsidP="0063668B">
      <w:pPr>
        <w:ind w:left="4956" w:firstLine="708"/>
        <w:rPr>
          <w:i/>
          <w:sz w:val="21"/>
          <w:szCs w:val="21"/>
        </w:rPr>
      </w:pPr>
      <w:r>
        <w:rPr>
          <w:i/>
          <w:sz w:val="21"/>
          <w:szCs w:val="21"/>
        </w:rPr>
        <w:t xml:space="preserve">           A pályázó aláírása</w:t>
      </w:r>
    </w:p>
    <w:p w:rsidR="0063668B" w:rsidRDefault="0063668B" w:rsidP="0063668B"/>
    <w:p w:rsidR="00547AB3" w:rsidRPr="0063668B" w:rsidRDefault="00547AB3" w:rsidP="0063668B">
      <w:pPr>
        <w:jc w:val="both"/>
        <w:rPr>
          <w:sz w:val="22"/>
        </w:rPr>
      </w:pPr>
    </w:p>
    <w:sectPr w:rsidR="00547AB3" w:rsidRPr="0063668B" w:rsidSect="005B1F2E">
      <w:headerReference w:type="default" r:id="rId8"/>
      <w:pgSz w:w="11906" w:h="16838"/>
      <w:pgMar w:top="534" w:right="1417" w:bottom="1417" w:left="1417"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B9" w:rsidRDefault="00A02DE8" w:rsidP="005B1F2E">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DEF"/>
    <w:multiLevelType w:val="hybridMultilevel"/>
    <w:tmpl w:val="F1583EE0"/>
    <w:lvl w:ilvl="0" w:tplc="E304B25C">
      <w:start w:val="1"/>
      <w:numFmt w:val="decimal"/>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
    <w:nsid w:val="6AE63A57"/>
    <w:multiLevelType w:val="hybridMultilevel"/>
    <w:tmpl w:val="C876F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E23643C"/>
    <w:multiLevelType w:val="hybridMultilevel"/>
    <w:tmpl w:val="3148EA08"/>
    <w:lvl w:ilvl="0" w:tplc="512C78D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1C"/>
    <w:rsid w:val="003F351C"/>
    <w:rsid w:val="00547AB3"/>
    <w:rsid w:val="006366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3668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668B"/>
    <w:pPr>
      <w:ind w:left="720"/>
      <w:contextualSpacing/>
    </w:pPr>
  </w:style>
  <w:style w:type="paragraph" w:styleId="lfej">
    <w:name w:val="header"/>
    <w:basedOn w:val="Norml"/>
    <w:link w:val="lfejChar"/>
    <w:uiPriority w:val="99"/>
    <w:unhideWhenUsed/>
    <w:rsid w:val="0063668B"/>
    <w:pPr>
      <w:tabs>
        <w:tab w:val="center" w:pos="4536"/>
        <w:tab w:val="right" w:pos="9072"/>
      </w:tabs>
    </w:pPr>
  </w:style>
  <w:style w:type="character" w:customStyle="1" w:styleId="lfejChar">
    <w:name w:val="Élőfej Char"/>
    <w:basedOn w:val="Bekezdsalapbettpusa"/>
    <w:link w:val="lfej"/>
    <w:uiPriority w:val="99"/>
    <w:rsid w:val="0063668B"/>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3668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668B"/>
    <w:pPr>
      <w:ind w:left="720"/>
      <w:contextualSpacing/>
    </w:pPr>
  </w:style>
  <w:style w:type="paragraph" w:styleId="lfej">
    <w:name w:val="header"/>
    <w:basedOn w:val="Norml"/>
    <w:link w:val="lfejChar"/>
    <w:uiPriority w:val="99"/>
    <w:unhideWhenUsed/>
    <w:rsid w:val="0063668B"/>
    <w:pPr>
      <w:tabs>
        <w:tab w:val="center" w:pos="4536"/>
        <w:tab w:val="right" w:pos="9072"/>
      </w:tabs>
    </w:pPr>
  </w:style>
  <w:style w:type="character" w:customStyle="1" w:styleId="lfejChar">
    <w:name w:val="Élőfej Char"/>
    <w:basedOn w:val="Bekezdsalapbettpusa"/>
    <w:link w:val="lfej"/>
    <w:uiPriority w:val="99"/>
    <w:rsid w:val="0063668B"/>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857</Words>
  <Characters>5915</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Alapvető Jogok Biztosának Hivatala</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Heizer Tamás</dc:creator>
  <cp:lastModifiedBy>Heizer Tamás</cp:lastModifiedBy>
  <cp:revision>3</cp:revision>
  <cp:lastPrinted>2018-05-08T12:36:00Z</cp:lastPrinted>
  <dcterms:created xsi:type="dcterms:W3CDTF">2018-05-08T12:32:00Z</dcterms:created>
  <dcterms:modified xsi:type="dcterms:W3CDTF">2018-05-08T12:36:00Z</dcterms:modified>
</cp:coreProperties>
</file>